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6D" w:rsidRPr="0033756D" w:rsidRDefault="0033756D" w:rsidP="0033756D">
      <w:pPr>
        <w:shd w:val="clear" w:color="auto" w:fill="FFFFFF"/>
        <w:spacing w:line="240" w:lineRule="auto"/>
        <w:outlineLvl w:val="2"/>
        <w:rPr>
          <w:rFonts w:ascii="Arial" w:eastAsia="Times New Roman" w:hAnsi="Arial" w:cs="Arial"/>
          <w:b/>
          <w:bCs/>
          <w:color w:val="132C62"/>
          <w:sz w:val="36"/>
          <w:szCs w:val="36"/>
          <w:lang w:eastAsia="tr-TR"/>
        </w:rPr>
      </w:pPr>
      <w:r w:rsidRPr="0033756D">
        <w:rPr>
          <w:rFonts w:ascii="Arial" w:eastAsia="Times New Roman" w:hAnsi="Arial" w:cs="Arial"/>
          <w:b/>
          <w:bCs/>
          <w:color w:val="132C62"/>
          <w:sz w:val="36"/>
          <w:szCs w:val="36"/>
          <w:lang w:eastAsia="tr-TR"/>
        </w:rPr>
        <w:t>Hizmet Binası İçerisinde Yer Alan Güvenlik Kameraları Hakkında Aydınlatma Metni</w:t>
      </w:r>
    </w:p>
    <w:p w:rsidR="0033756D" w:rsidRPr="0033756D" w:rsidRDefault="0033756D" w:rsidP="0033756D">
      <w:pPr>
        <w:spacing w:after="0" w:line="240" w:lineRule="auto"/>
        <w:rPr>
          <w:rFonts w:ascii="Times New Roman" w:eastAsia="Times New Roman" w:hAnsi="Times New Roman" w:cs="Times New Roman"/>
          <w:sz w:val="24"/>
          <w:szCs w:val="24"/>
          <w:lang w:eastAsia="tr-TR"/>
        </w:rPr>
      </w:pPr>
      <w:r w:rsidRPr="0033756D">
        <w:rPr>
          <w:rFonts w:ascii="Arial" w:eastAsia="Times New Roman" w:hAnsi="Arial" w:cs="Arial"/>
          <w:color w:val="555555"/>
          <w:sz w:val="21"/>
          <w:szCs w:val="21"/>
          <w:lang w:eastAsia="tr-TR"/>
        </w:rPr>
        <w:br/>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Bu aydınlatma metni, 6698 sayılı kişisel Verilerin Korunması Kanununun 10. Maddesi ile Aydınlatma Yükümlülüğünün Yerine Getirilmesinde Uyulacak Usul ve Esaslar Hakkında Tebliğ kapsamında veri sorumlusu sıfatıyla Fatsa Ticaret ve Sanayi Odası tarafından hazırlanmıştır.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 xml:space="preserve">Hizmet binamız içerisindeki giriş kapıları, bina dış cephesi, yemekhane, kafeterya, ziyaretçi bekleme </w:t>
      </w:r>
      <w:proofErr w:type="gramStart"/>
      <w:r w:rsidRPr="0033756D">
        <w:rPr>
          <w:rFonts w:ascii="Arial" w:eastAsia="Times New Roman" w:hAnsi="Arial" w:cs="Arial"/>
          <w:color w:val="555555"/>
          <w:sz w:val="21"/>
          <w:szCs w:val="21"/>
          <w:lang w:eastAsia="tr-TR"/>
        </w:rPr>
        <w:t>salonu,</w:t>
      </w:r>
      <w:proofErr w:type="gramEnd"/>
      <w:r w:rsidRPr="0033756D">
        <w:rPr>
          <w:rFonts w:ascii="Arial" w:eastAsia="Times New Roman" w:hAnsi="Arial" w:cs="Arial"/>
          <w:color w:val="555555"/>
          <w:sz w:val="21"/>
          <w:szCs w:val="21"/>
          <w:lang w:eastAsia="tr-TR"/>
        </w:rPr>
        <w:t xml:space="preserve"> ve kat koridorları hizmet alanında bulunan toplam </w:t>
      </w:r>
      <w:r w:rsidR="00FC43D1">
        <w:rPr>
          <w:rFonts w:ascii="Arial" w:eastAsia="Times New Roman" w:hAnsi="Arial" w:cs="Arial"/>
          <w:color w:val="555555"/>
          <w:sz w:val="21"/>
          <w:szCs w:val="21"/>
          <w:lang w:eastAsia="tr-TR"/>
        </w:rPr>
        <w:t>11</w:t>
      </w:r>
      <w:r w:rsidRPr="0033756D">
        <w:rPr>
          <w:rFonts w:ascii="Arial" w:eastAsia="Times New Roman" w:hAnsi="Arial" w:cs="Arial"/>
          <w:color w:val="555555"/>
          <w:sz w:val="21"/>
          <w:szCs w:val="21"/>
          <w:lang w:eastAsia="tr-TR"/>
        </w:rPr>
        <w:t xml:space="preserve"> Adet güvenlik kamerası vasıtasıyla ve bina güvenliğinin sağlanması amacıyla görüntü kaydı yapılmakta ve kayıt işlemi Bilgi İşlem Departmanı tarafından denetlenmektedir.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Söz konusu kişisel veri, Kanunun 5. Maddesinde yer alan “veri sorumlusunun hukuki yükümlülüğünü yerine getirebilmesi için zorunlu olması” ve “ilgili kişinin temel hak ve özgürlüklerine zarar vermemek kaydıyla, veri sorumlusunun meşru menfaatleri için veri işlenmesinin zorunlu olması” hukuki sebebine dayanarak otomatik yolla işlenmektedir.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Söz konusu kişisel veriler hukuki uyuşmazlıkların giderilmesi veya ilgili mevzuatı gereği talep halinde adli makamlar veya ilgili kolluk kuvvetlerine aktarılabilecektir.</w:t>
      </w:r>
    </w:p>
    <w:p w:rsidR="0033756D" w:rsidRPr="0033756D" w:rsidRDefault="0033756D" w:rsidP="0033756D">
      <w:pPr>
        <w:shd w:val="clear" w:color="auto" w:fill="FFFFFF"/>
        <w:spacing w:after="450" w:line="240" w:lineRule="auto"/>
        <w:rPr>
          <w:rFonts w:ascii="Arial" w:eastAsia="Times New Roman" w:hAnsi="Arial" w:cs="Arial"/>
          <w:color w:val="555555"/>
          <w:sz w:val="21"/>
          <w:szCs w:val="21"/>
          <w:lang w:eastAsia="tr-TR"/>
        </w:rPr>
      </w:pPr>
      <w:r w:rsidRPr="0033756D">
        <w:rPr>
          <w:rFonts w:ascii="Arial" w:eastAsia="Times New Roman" w:hAnsi="Arial" w:cs="Arial"/>
          <w:color w:val="555555"/>
          <w:sz w:val="21"/>
          <w:szCs w:val="21"/>
          <w:lang w:eastAsia="tr-TR"/>
        </w:rPr>
        <w:t>Kanunun ilgili kişinin haklarını düzenleyen 11. Maddesi kapsamındaki taleplerinizi, “Veri Sorumlusuna başvuru Usul ve Esasları Hakkında Tebliğe” göre aşağıda bağlantısı yer alan Başvuru Formunu doldurmak suretiyle Odamıza iletebilirsiniz.</w:t>
      </w:r>
    </w:p>
    <w:p w:rsidR="00254E9E" w:rsidRDefault="00254E9E"/>
    <w:sectPr w:rsidR="00254E9E" w:rsidSect="00254E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3756D"/>
    <w:rsid w:val="000B3E6C"/>
    <w:rsid w:val="00254E9E"/>
    <w:rsid w:val="0033756D"/>
    <w:rsid w:val="005747C2"/>
    <w:rsid w:val="005F5849"/>
    <w:rsid w:val="00A9164B"/>
    <w:rsid w:val="00E24E61"/>
    <w:rsid w:val="00FC43D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C2"/>
  </w:style>
  <w:style w:type="paragraph" w:styleId="Balk3">
    <w:name w:val="heading 3"/>
    <w:basedOn w:val="Normal"/>
    <w:link w:val="Balk3Char"/>
    <w:uiPriority w:val="9"/>
    <w:qFormat/>
    <w:rsid w:val="0033756D"/>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3756D"/>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3756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15350992">
      <w:bodyDiv w:val="1"/>
      <w:marLeft w:val="0"/>
      <w:marRight w:val="0"/>
      <w:marTop w:val="0"/>
      <w:marBottom w:val="0"/>
      <w:divBdr>
        <w:top w:val="none" w:sz="0" w:space="0" w:color="auto"/>
        <w:left w:val="none" w:sz="0" w:space="0" w:color="auto"/>
        <w:bottom w:val="none" w:sz="0" w:space="0" w:color="auto"/>
        <w:right w:val="none" w:sz="0" w:space="0" w:color="auto"/>
      </w:divBdr>
      <w:divsChild>
        <w:div w:id="58361150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AYKONSAN</dc:creator>
  <cp:lastModifiedBy>AYKONSAN</cp:lastModifiedBy>
  <cp:revision>2</cp:revision>
  <dcterms:created xsi:type="dcterms:W3CDTF">2019-12-12T13:11:00Z</dcterms:created>
  <dcterms:modified xsi:type="dcterms:W3CDTF">2019-12-12T13:11:00Z</dcterms:modified>
</cp:coreProperties>
</file>